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68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D07868" w:rsidRPr="009349E2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  <w:r w:rsidR="00045E95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„</w:t>
      </w:r>
      <w:bookmarkStart w:id="0" w:name="_GoBack"/>
      <w:bookmarkEnd w:id="0"/>
      <w:r w:rsidR="00045E95">
        <w:rPr>
          <w:rFonts w:ascii="Arial Narrow" w:hAnsi="Arial Narrow"/>
          <w:b/>
        </w:rPr>
        <w:t xml:space="preserve">Dodanie a montáž  športového perforovaného univerzálneho povrchu na multifunkčné ihrisko </w:t>
      </w:r>
      <w:r w:rsidRPr="00BD1DFA"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,</w:t>
      </w:r>
      <w:r w:rsidRPr="009349E2">
        <w:rPr>
          <w:rFonts w:ascii="Arial Narrow" w:hAnsi="Arial Narrow"/>
        </w:rPr>
        <w:t xml:space="preserve"> ktor</w:t>
      </w:r>
      <w:r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</w:t>
      </w:r>
      <w:proofErr w:type="spellStart"/>
      <w:r w:rsidRPr="009349E2">
        <w:rPr>
          <w:rFonts w:ascii="Arial Narrow" w:hAnsi="Arial Narrow"/>
          <w:color w:val="000000"/>
        </w:rPr>
        <w:t>potencionálne</w:t>
      </w:r>
      <w:proofErr w:type="spellEnd"/>
      <w:r w:rsidRPr="009349E2">
        <w:rPr>
          <w:rFonts w:ascii="Arial Narrow" w:hAnsi="Arial Narrow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:rsidR="00B85414" w:rsidRDefault="00B85414"/>
    <w:sectPr w:rsidR="00B85414" w:rsidSect="009349E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868"/>
    <w:rsid w:val="00045E95"/>
    <w:rsid w:val="003B224E"/>
    <w:rsid w:val="00622B3B"/>
    <w:rsid w:val="008542C1"/>
    <w:rsid w:val="008C2F93"/>
    <w:rsid w:val="00A459FD"/>
    <w:rsid w:val="00B85414"/>
    <w:rsid w:val="00D07868"/>
    <w:rsid w:val="00D42284"/>
    <w:rsid w:val="00E36BC4"/>
    <w:rsid w:val="00F6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2</cp:revision>
  <cp:lastPrinted>2020-05-19T07:56:00Z</cp:lastPrinted>
  <dcterms:created xsi:type="dcterms:W3CDTF">2020-07-22T07:46:00Z</dcterms:created>
  <dcterms:modified xsi:type="dcterms:W3CDTF">2020-07-22T07:46:00Z</dcterms:modified>
</cp:coreProperties>
</file>